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40" w:rsidP="5D9E6794" w:rsidRDefault="00DA4F40" w14:paraId="6E86974F" w14:textId="7EA74135">
      <w:pPr>
        <w:pStyle w:val="BodyText"/>
        <w:spacing w:before="360" w:after="360"/>
        <w:ind w:left="0"/>
        <w:jc w:val="center"/>
      </w:pPr>
      <w:bookmarkStart w:name="_GoBack" w:id="0"/>
      <w:bookmarkEnd w:id="0"/>
      <w:r w:rsidRPr="5D9E6794" w:rsidR="00DA4F40">
        <w:rPr>
          <w:b w:val="1"/>
          <w:bCs w:val="1"/>
        </w:rPr>
        <w:t>Personnel Budget Justification</w:t>
      </w:r>
    </w:p>
    <w:p w:rsidR="00DA4F40" w:rsidP="000100A1" w:rsidRDefault="00DA4F40" w14:paraId="5F70DADE" w14:textId="4A533543">
      <w:pPr>
        <w:pStyle w:val="BodyText"/>
        <w:spacing w:before="360" w:after="360"/>
        <w:ind w:left="0"/>
      </w:pPr>
      <w:r w:rsidRPr="00461F0E">
        <w:rPr>
          <w:i/>
          <w:spacing w:val="-1"/>
          <w:sz w:val="22"/>
          <w:szCs w:val="22"/>
        </w:rPr>
        <w:t>Dr.</w:t>
      </w:r>
      <w:r w:rsidRPr="00461F0E">
        <w:rPr>
          <w:i/>
          <w:spacing w:val="1"/>
          <w:sz w:val="22"/>
          <w:szCs w:val="22"/>
        </w:rPr>
        <w:t xml:space="preserve"> </w:t>
      </w:r>
      <w:r w:rsidRPr="00461F0E">
        <w:rPr>
          <w:i/>
          <w:spacing w:val="-1"/>
          <w:sz w:val="22"/>
          <w:szCs w:val="22"/>
          <w:highlight w:val="yellow"/>
        </w:rPr>
        <w:t>XXX</w:t>
      </w:r>
      <w:r w:rsidRPr="00461F0E">
        <w:rPr>
          <w:i/>
          <w:spacing w:val="-1"/>
          <w:sz w:val="22"/>
          <w:szCs w:val="22"/>
        </w:rPr>
        <w:t>, Principal Investigator:</w:t>
      </w:r>
      <w:r>
        <w:rPr>
          <w:spacing w:val="-1"/>
          <w:sz w:val="22"/>
          <w:szCs w:val="22"/>
        </w:rPr>
        <w:t xml:space="preserve">  Dr. </w:t>
      </w:r>
      <w:r w:rsidRPr="00461F0E">
        <w:rPr>
          <w:spacing w:val="-1"/>
          <w:sz w:val="22"/>
          <w:szCs w:val="22"/>
          <w:highlight w:val="yellow"/>
        </w:rPr>
        <w:t>XXX</w:t>
      </w:r>
      <w:r>
        <w:rPr>
          <w:spacing w:val="-1"/>
          <w:sz w:val="22"/>
          <w:szCs w:val="22"/>
        </w:rPr>
        <w:t xml:space="preserve"> is a </w:t>
      </w:r>
      <w:r w:rsidRPr="00461F0E">
        <w:rPr>
          <w:spacing w:val="-1"/>
          <w:sz w:val="22"/>
          <w:szCs w:val="22"/>
          <w:highlight w:val="yellow"/>
        </w:rPr>
        <w:t>Professor</w:t>
      </w:r>
      <w:r>
        <w:rPr>
          <w:spacing w:val="-1"/>
          <w:sz w:val="22"/>
          <w:szCs w:val="22"/>
        </w:rPr>
        <w:t xml:space="preserve"> in the Department of</w:t>
      </w:r>
      <w:r w:rsidRPr="00461F0E">
        <w:rPr>
          <w:spacing w:val="-1"/>
          <w:sz w:val="22"/>
          <w:szCs w:val="22"/>
          <w:highlight w:val="yellow"/>
        </w:rPr>
        <w:t>…</w:t>
      </w:r>
      <w:r>
        <w:rPr>
          <w:spacing w:val="-1"/>
          <w:sz w:val="22"/>
          <w:szCs w:val="22"/>
        </w:rPr>
        <w:t xml:space="preserve"> </w:t>
      </w:r>
      <w:r w:rsidRPr="00AC1247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Dr. </w:t>
      </w:r>
      <w:r w:rsidRPr="00461F0E">
        <w:rPr>
          <w:spacing w:val="-1"/>
          <w:sz w:val="22"/>
          <w:szCs w:val="22"/>
          <w:highlight w:val="yellow"/>
        </w:rPr>
        <w:t>XXX</w:t>
      </w:r>
      <w:r>
        <w:rPr>
          <w:spacing w:val="-1"/>
          <w:sz w:val="22"/>
          <w:szCs w:val="22"/>
        </w:rPr>
        <w:t xml:space="preserve"> is budgeted for </w:t>
      </w:r>
      <w:r w:rsidRPr="0012632D">
        <w:rPr>
          <w:spacing w:val="-1"/>
          <w:sz w:val="22"/>
          <w:szCs w:val="22"/>
          <w:highlight w:val="yellow"/>
        </w:rPr>
        <w:t>XX academic</w:t>
      </w:r>
      <w:r w:rsidRPr="00976B78">
        <w:rPr>
          <w:spacing w:val="-1"/>
          <w:sz w:val="22"/>
          <w:szCs w:val="22"/>
          <w:highlight w:val="yellow"/>
        </w:rPr>
        <w:t>/summer/calendar</w:t>
      </w:r>
      <w:r>
        <w:rPr>
          <w:spacing w:val="-1"/>
          <w:sz w:val="22"/>
          <w:szCs w:val="22"/>
        </w:rPr>
        <w:t xml:space="preserve"> month in</w:t>
      </w:r>
      <w:r w:rsidRPr="00AC1247">
        <w:rPr>
          <w:spacing w:val="-1"/>
          <w:sz w:val="22"/>
          <w:szCs w:val="22"/>
        </w:rPr>
        <w:t xml:space="preserve"> each</w:t>
      </w:r>
      <w:r w:rsidRPr="00AC1247">
        <w:rPr>
          <w:sz w:val="22"/>
          <w:szCs w:val="22"/>
        </w:rPr>
        <w:t xml:space="preserve"> </w:t>
      </w:r>
      <w:r w:rsidRPr="00AC1247">
        <w:rPr>
          <w:spacing w:val="-1"/>
          <w:sz w:val="22"/>
          <w:szCs w:val="22"/>
        </w:rPr>
        <w:t>year</w:t>
      </w:r>
      <w:r w:rsidRPr="00AC1247">
        <w:rPr>
          <w:spacing w:val="-2"/>
          <w:sz w:val="22"/>
          <w:szCs w:val="22"/>
        </w:rPr>
        <w:t xml:space="preserve"> </w:t>
      </w:r>
      <w:r w:rsidRPr="00AC1247">
        <w:rPr>
          <w:spacing w:val="-1"/>
          <w:sz w:val="22"/>
          <w:szCs w:val="22"/>
        </w:rPr>
        <w:t>of</w:t>
      </w:r>
      <w:r w:rsidRPr="00AC1247">
        <w:rPr>
          <w:sz w:val="22"/>
          <w:szCs w:val="22"/>
        </w:rPr>
        <w:t xml:space="preserve"> </w:t>
      </w:r>
      <w:r w:rsidRPr="00AC1247">
        <w:rPr>
          <w:spacing w:val="-1"/>
          <w:sz w:val="22"/>
          <w:szCs w:val="22"/>
        </w:rPr>
        <w:t>the</w:t>
      </w:r>
      <w:r w:rsidRPr="00AC1247">
        <w:rPr>
          <w:spacing w:val="1"/>
          <w:sz w:val="22"/>
          <w:szCs w:val="22"/>
        </w:rPr>
        <w:t xml:space="preserve"> </w:t>
      </w:r>
      <w:r w:rsidRPr="00AC1247">
        <w:rPr>
          <w:spacing w:val="-1"/>
          <w:sz w:val="22"/>
          <w:szCs w:val="22"/>
        </w:rPr>
        <w:t>project.</w:t>
      </w:r>
      <w:r w:rsidRPr="00AC1247">
        <w:rPr>
          <w:spacing w:val="66"/>
          <w:sz w:val="22"/>
          <w:szCs w:val="22"/>
        </w:rPr>
        <w:t xml:space="preserve"> </w:t>
      </w:r>
      <w:r w:rsidRPr="00AC1247">
        <w:rPr>
          <w:spacing w:val="-1"/>
          <w:sz w:val="22"/>
          <w:szCs w:val="22"/>
        </w:rPr>
        <w:t xml:space="preserve">Dr. </w:t>
      </w:r>
      <w:r w:rsidRPr="00AC1247">
        <w:rPr>
          <w:spacing w:val="-1"/>
          <w:sz w:val="22"/>
          <w:szCs w:val="22"/>
          <w:highlight w:val="yellow"/>
        </w:rPr>
        <w:t>XXX</w:t>
      </w:r>
      <w:r w:rsidRPr="00AC1247">
        <w:rPr>
          <w:spacing w:val="-1"/>
          <w:sz w:val="22"/>
          <w:szCs w:val="22"/>
        </w:rPr>
        <w:t xml:space="preserve"> </w:t>
      </w:r>
      <w:r w:rsidRPr="00AC1247">
        <w:rPr>
          <w:spacing w:val="-2"/>
          <w:sz w:val="22"/>
          <w:szCs w:val="22"/>
        </w:rPr>
        <w:t>will</w:t>
      </w:r>
      <w:r w:rsidRPr="00AC1247">
        <w:rPr>
          <w:spacing w:val="1"/>
          <w:sz w:val="22"/>
          <w:szCs w:val="22"/>
        </w:rPr>
        <w:t xml:space="preserve"> </w:t>
      </w:r>
      <w:r w:rsidRPr="00F41CA0">
        <w:rPr>
          <w:spacing w:val="-1"/>
          <w:sz w:val="22"/>
          <w:szCs w:val="22"/>
          <w:highlight w:val="yellow"/>
        </w:rPr>
        <w:t>…..</w:t>
      </w:r>
    </w:p>
    <w:p w:rsidR="00DA4F40" w:rsidP="000100A1" w:rsidRDefault="00DA4F40" w14:paraId="3A0F9B03" w14:textId="752F37AF">
      <w:pPr>
        <w:pStyle w:val="BodyText"/>
        <w:spacing w:before="360" w:after="360"/>
        <w:ind w:left="0"/>
        <w:rPr>
          <w:spacing w:val="-1"/>
          <w:sz w:val="22"/>
          <w:szCs w:val="22"/>
        </w:rPr>
      </w:pPr>
      <w:r w:rsidRPr="00461F0E">
        <w:rPr>
          <w:i/>
          <w:spacing w:val="-1"/>
          <w:sz w:val="22"/>
          <w:szCs w:val="22"/>
        </w:rPr>
        <w:t>TBD, Postdoctoral Researcher</w:t>
      </w:r>
      <w:r w:rsidRPr="008708B3">
        <w:rPr>
          <w:i/>
          <w:spacing w:val="-1"/>
          <w:sz w:val="22"/>
          <w:szCs w:val="22"/>
          <w:highlight w:val="yellow"/>
        </w:rPr>
        <w:t>(s)</w:t>
      </w:r>
      <w:r>
        <w:rPr>
          <w:spacing w:val="-1"/>
          <w:sz w:val="22"/>
          <w:szCs w:val="22"/>
        </w:rPr>
        <w:t xml:space="preserve">:  </w:t>
      </w:r>
      <w:r w:rsidRPr="008708B3">
        <w:rPr>
          <w:spacing w:val="-1"/>
          <w:sz w:val="22"/>
          <w:szCs w:val="22"/>
          <w:highlight w:val="yellow"/>
        </w:rPr>
        <w:t>One</w:t>
      </w:r>
      <w:r>
        <w:rPr>
          <w:spacing w:val="-1"/>
          <w:sz w:val="22"/>
          <w:szCs w:val="22"/>
        </w:rPr>
        <w:t xml:space="preserve"> postdoctoral research will be hired at </w:t>
      </w:r>
      <w:r>
        <w:rPr>
          <w:spacing w:val="-1"/>
          <w:sz w:val="22"/>
          <w:szCs w:val="22"/>
          <w:highlight w:val="yellow"/>
        </w:rPr>
        <w:t>XX</w:t>
      </w:r>
      <w:r w:rsidRPr="00976B78">
        <w:rPr>
          <w:spacing w:val="-1"/>
          <w:sz w:val="22"/>
          <w:szCs w:val="22"/>
          <w:highlight w:val="yellow"/>
        </w:rPr>
        <w:t xml:space="preserve"> </w:t>
      </w:r>
      <w:r>
        <w:rPr>
          <w:spacing w:val="-1"/>
          <w:sz w:val="22"/>
          <w:szCs w:val="22"/>
          <w:highlight w:val="yellow"/>
        </w:rPr>
        <w:t>academic/summer/</w:t>
      </w:r>
      <w:r w:rsidRPr="00976B78">
        <w:rPr>
          <w:spacing w:val="-1"/>
          <w:sz w:val="22"/>
          <w:szCs w:val="22"/>
          <w:highlight w:val="yellow"/>
        </w:rPr>
        <w:t>calendar</w:t>
      </w:r>
      <w:r>
        <w:rPr>
          <w:spacing w:val="-1"/>
          <w:sz w:val="22"/>
          <w:szCs w:val="22"/>
        </w:rPr>
        <w:t xml:space="preserve"> months.  </w:t>
      </w:r>
      <w:proofErr w:type="spellStart"/>
      <w:r w:rsidRPr="0012632D">
        <w:rPr>
          <w:spacing w:val="-1"/>
          <w:sz w:val="22"/>
          <w:szCs w:val="22"/>
          <w:highlight w:val="yellow"/>
        </w:rPr>
        <w:t>He/She</w:t>
      </w:r>
      <w:proofErr w:type="spellEnd"/>
      <w:r>
        <w:rPr>
          <w:spacing w:val="-1"/>
          <w:sz w:val="22"/>
          <w:szCs w:val="22"/>
        </w:rPr>
        <w:t xml:space="preserve"> will be responsible for the following</w:t>
      </w:r>
      <w:r w:rsidRPr="00461F0E">
        <w:rPr>
          <w:spacing w:val="-1"/>
          <w:sz w:val="22"/>
          <w:szCs w:val="22"/>
          <w:highlight w:val="yellow"/>
        </w:rPr>
        <w:t>…</w:t>
      </w:r>
    </w:p>
    <w:p w:rsidR="00196AF8" w:rsidP="000100A1" w:rsidRDefault="00DA4F40" w14:paraId="62484FFC" w14:textId="1B13F0FC">
      <w:pPr>
        <w:pStyle w:val="BodyText"/>
        <w:spacing w:before="360" w:after="360"/>
        <w:ind w:left="0"/>
      </w:pPr>
      <w:r w:rsidRPr="00461F0E">
        <w:rPr>
          <w:i/>
          <w:spacing w:val="-1"/>
          <w:sz w:val="22"/>
          <w:szCs w:val="22"/>
        </w:rPr>
        <w:t>TBD, Graduate Student</w:t>
      </w:r>
      <w:r w:rsidRPr="008708B3">
        <w:rPr>
          <w:i/>
          <w:spacing w:val="-1"/>
          <w:sz w:val="22"/>
          <w:szCs w:val="22"/>
          <w:highlight w:val="yellow"/>
        </w:rPr>
        <w:t>(s)</w:t>
      </w:r>
      <w:r>
        <w:rPr>
          <w:spacing w:val="-1"/>
          <w:sz w:val="22"/>
          <w:szCs w:val="22"/>
        </w:rPr>
        <w:t xml:space="preserve">:  The graduate student will devote </w:t>
      </w:r>
      <w:r>
        <w:rPr>
          <w:spacing w:val="-1"/>
          <w:sz w:val="22"/>
          <w:szCs w:val="22"/>
          <w:highlight w:val="yellow"/>
        </w:rPr>
        <w:t>XX academic/summer/</w:t>
      </w:r>
      <w:r w:rsidRPr="00976B78">
        <w:rPr>
          <w:spacing w:val="-1"/>
          <w:sz w:val="22"/>
          <w:szCs w:val="22"/>
          <w:highlight w:val="yellow"/>
        </w:rPr>
        <w:t>calendar</w:t>
      </w:r>
      <w:r>
        <w:rPr>
          <w:spacing w:val="-1"/>
          <w:sz w:val="22"/>
          <w:szCs w:val="22"/>
        </w:rPr>
        <w:t xml:space="preserve"> months to the project.  </w:t>
      </w:r>
      <w:proofErr w:type="spellStart"/>
      <w:r w:rsidRPr="0012632D">
        <w:rPr>
          <w:spacing w:val="-1"/>
          <w:sz w:val="22"/>
          <w:szCs w:val="22"/>
          <w:highlight w:val="yellow"/>
        </w:rPr>
        <w:t>He/She</w:t>
      </w:r>
      <w:proofErr w:type="spellEnd"/>
      <w:r>
        <w:rPr>
          <w:spacing w:val="-1"/>
          <w:sz w:val="22"/>
          <w:szCs w:val="22"/>
        </w:rPr>
        <w:t xml:space="preserve"> will be performing the following</w:t>
      </w:r>
      <w:r w:rsidRPr="00461F0E">
        <w:rPr>
          <w:spacing w:val="-1"/>
          <w:sz w:val="22"/>
          <w:szCs w:val="22"/>
          <w:highlight w:val="yellow"/>
        </w:rPr>
        <w:t>…</w:t>
      </w:r>
    </w:p>
    <w:sectPr w:rsidR="00196AF8" w:rsidSect="00C9071E">
      <w:type w:val="continuous"/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B76"/>
    <w:multiLevelType w:val="hybridMultilevel"/>
    <w:tmpl w:val="2A904970"/>
    <w:lvl w:ilvl="0" w:tplc="A0E278E4">
      <w:start w:val="11"/>
      <w:numFmt w:val="upperLetter"/>
      <w:lvlText w:val="%1."/>
      <w:lvlJc w:val="left"/>
      <w:pPr>
        <w:ind w:left="45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24DB1CF3"/>
    <w:multiLevelType w:val="hybridMultilevel"/>
    <w:tmpl w:val="764CD924"/>
    <w:lvl w:ilvl="0" w:tplc="92069CB6">
      <w:start w:val="5"/>
      <w:numFmt w:val="upperLetter"/>
      <w:lvlText w:val="%1."/>
      <w:lvlJc w:val="left"/>
      <w:pPr>
        <w:ind w:left="460" w:hanging="361"/>
      </w:pPr>
      <w:rPr>
        <w:rFonts w:hint="default" w:ascii="Arial" w:hAnsi="Arial" w:eastAsia="Arial"/>
        <w:b/>
        <w:bCs/>
        <w:w w:val="99"/>
        <w:sz w:val="24"/>
        <w:szCs w:val="24"/>
      </w:rPr>
    </w:lvl>
    <w:lvl w:ilvl="1" w:tplc="72BE883C">
      <w:start w:val="1"/>
      <w:numFmt w:val="decimal"/>
      <w:lvlText w:val="%2."/>
      <w:lvlJc w:val="left"/>
      <w:pPr>
        <w:ind w:left="820" w:hanging="360"/>
      </w:pPr>
      <w:rPr>
        <w:rFonts w:hint="default" w:ascii="Arial" w:hAnsi="Arial" w:eastAsia="Arial"/>
        <w:b/>
        <w:bCs/>
        <w:w w:val="99"/>
        <w:sz w:val="24"/>
        <w:szCs w:val="24"/>
      </w:rPr>
    </w:lvl>
    <w:lvl w:ilvl="2" w:tplc="DCA43640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3" w:tplc="C35E8734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49721B08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5" w:tplc="5EEE5890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6" w:tplc="045A5D16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7" w:tplc="83F24BE4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DE16B714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2" w15:restartNumberingAfterBreak="0">
    <w:nsid w:val="750C27A2"/>
    <w:multiLevelType w:val="hybridMultilevel"/>
    <w:tmpl w:val="37A62AF2"/>
    <w:lvl w:ilvl="0" w:tplc="CE227520">
      <w:start w:val="1"/>
      <w:numFmt w:val="upperLetter"/>
      <w:lvlText w:val="%1."/>
      <w:lvlJc w:val="left"/>
      <w:pPr>
        <w:ind w:left="460" w:hanging="360"/>
      </w:pPr>
      <w:rPr>
        <w:rFonts w:hint="default" w:ascii="Arial" w:hAnsi="Arial" w:eastAsia="Arial"/>
        <w:b/>
        <w:bCs/>
        <w:spacing w:val="-6"/>
        <w:sz w:val="24"/>
        <w:szCs w:val="24"/>
      </w:rPr>
    </w:lvl>
    <w:lvl w:ilvl="1" w:tplc="A664D194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2" w:tplc="CD0AA432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81DEBF80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4" w:tplc="1580407E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88E06F5E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6" w:tplc="D778D582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60CCD5AC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B91E3F4E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F8"/>
    <w:rsid w:val="000100A1"/>
    <w:rsid w:val="0001276B"/>
    <w:rsid w:val="00053525"/>
    <w:rsid w:val="00076EE0"/>
    <w:rsid w:val="000F390D"/>
    <w:rsid w:val="001007FA"/>
    <w:rsid w:val="00100FE2"/>
    <w:rsid w:val="0012632D"/>
    <w:rsid w:val="00132802"/>
    <w:rsid w:val="00134868"/>
    <w:rsid w:val="0015689D"/>
    <w:rsid w:val="00196AF8"/>
    <w:rsid w:val="00196E3A"/>
    <w:rsid w:val="001B654E"/>
    <w:rsid w:val="001D7E63"/>
    <w:rsid w:val="00242708"/>
    <w:rsid w:val="00370A71"/>
    <w:rsid w:val="00380EDC"/>
    <w:rsid w:val="00425226"/>
    <w:rsid w:val="00443C14"/>
    <w:rsid w:val="00461F0E"/>
    <w:rsid w:val="005608C5"/>
    <w:rsid w:val="00620DAF"/>
    <w:rsid w:val="00677A74"/>
    <w:rsid w:val="00681ACB"/>
    <w:rsid w:val="006E06F3"/>
    <w:rsid w:val="00714D92"/>
    <w:rsid w:val="007E1C11"/>
    <w:rsid w:val="007F733A"/>
    <w:rsid w:val="008708B3"/>
    <w:rsid w:val="008A19F0"/>
    <w:rsid w:val="00976B78"/>
    <w:rsid w:val="00AC1247"/>
    <w:rsid w:val="00AE21E9"/>
    <w:rsid w:val="00C37335"/>
    <w:rsid w:val="00C76626"/>
    <w:rsid w:val="00C9071E"/>
    <w:rsid w:val="00CB7A56"/>
    <w:rsid w:val="00CF0855"/>
    <w:rsid w:val="00D93053"/>
    <w:rsid w:val="00DA4F40"/>
    <w:rsid w:val="00DF2CBE"/>
    <w:rsid w:val="00E8728F"/>
    <w:rsid w:val="00EB7ACE"/>
    <w:rsid w:val="00F41CA0"/>
    <w:rsid w:val="00F97AE0"/>
    <w:rsid w:val="32C8E7EC"/>
    <w:rsid w:val="5D9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4720"/>
  <w15:docId w15:val="{46B762C8-B4D0-4716-A0D9-8573D06B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60" w:hanging="360"/>
      <w:outlineLvl w:val="0"/>
    </w:pPr>
    <w:rPr>
      <w:rFonts w:ascii="Arial" w:hAnsi="Arial" w:eastAsia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hAnsi="Arial" w:eastAsia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77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A7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7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A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7A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A7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7A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EDC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CF0855"/>
    <w:rPr>
      <w:rFonts w:ascii="Arial" w:hAnsi="Arial" w:eastAsia="Arial"/>
      <w:b/>
      <w:bCs/>
      <w:sz w:val="24"/>
      <w:szCs w:val="24"/>
    </w:rPr>
  </w:style>
  <w:style w:type="paragraph" w:styleId="Default" w:customStyle="1">
    <w:name w:val="Default"/>
    <w:rsid w:val="00CF0855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Lousiana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NIH Modular Personnel Budget Justification Template</dc:title>
  <dc:creator>Gina L Billiot</dc:creator>
  <lastModifiedBy>Jacqueline Anita Smith</lastModifiedBy>
  <revision>12</revision>
  <dcterms:created xsi:type="dcterms:W3CDTF">2018-06-22T19:35:00.0000000Z</dcterms:created>
  <dcterms:modified xsi:type="dcterms:W3CDTF">2020-08-23T23:54:28.1650784Z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2016-09-14T00:00:00Z</vt:filetime>
  </property>
</Properties>
</file>